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40A77" w14:textId="77777777" w:rsidR="00E012BE" w:rsidRPr="00E74AD8" w:rsidRDefault="00E012BE" w:rsidP="00E012BE">
      <w:pPr>
        <w:rPr>
          <w:rFonts w:ascii="Trebuchet MS" w:hAnsi="Trebuchet MS"/>
          <w:lang w:val="ro-RO"/>
        </w:rPr>
      </w:pPr>
      <w:bookmarkStart w:id="0" w:name="_GoBack"/>
      <w:bookmarkEnd w:id="0"/>
      <w:r w:rsidRPr="00E74AD8">
        <w:rPr>
          <w:rFonts w:ascii="Trebuchet MS" w:hAnsi="Trebuchet MS"/>
          <w:lang w:val="ro-RO"/>
        </w:rPr>
        <w:t>AUTORITATEA DE MANAGEMENT PENTRU PROGRAMUL OPERAŢIONAL ASISTENŢĂ TEHNICĂ</w:t>
      </w:r>
    </w:p>
    <w:tbl>
      <w:tblPr>
        <w:tblW w:w="14761" w:type="dxa"/>
        <w:tblInd w:w="108" w:type="dxa"/>
        <w:tblBorders>
          <w:top w:val="thinThickLargeGap" w:sz="6" w:space="0" w:color="808080"/>
          <w:left w:val="thinThickLargeGap" w:sz="6" w:space="0" w:color="808080"/>
          <w:bottom w:val="thinThickLargeGap" w:sz="6" w:space="0" w:color="808080"/>
          <w:right w:val="thinThickLargeGap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13"/>
        <w:gridCol w:w="700"/>
        <w:gridCol w:w="161"/>
        <w:gridCol w:w="1134"/>
        <w:gridCol w:w="5386"/>
      </w:tblGrid>
      <w:tr w:rsidR="00E012BE" w:rsidRPr="00C64C42" w14:paraId="02BAACA0" w14:textId="77777777" w:rsidTr="009534EC">
        <w:trPr>
          <w:trHeight w:val="608"/>
        </w:trPr>
        <w:tc>
          <w:tcPr>
            <w:tcW w:w="14761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5523C18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LISTĂ DE VERIFICARE</w:t>
            </w:r>
          </w:p>
          <w:p w14:paraId="3ED8156C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 w:cs="Arial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pentru solicitarea modificării contractului/deciziei de finanţare</w:t>
            </w:r>
          </w:p>
        </w:tc>
      </w:tr>
      <w:tr w:rsidR="00E012BE" w:rsidRPr="00E74AD8" w14:paraId="6DD5E00D" w14:textId="77777777" w:rsidTr="009534EC">
        <w:trPr>
          <w:trHeight w:val="814"/>
        </w:trPr>
        <w:tc>
          <w:tcPr>
            <w:tcW w:w="14761" w:type="dxa"/>
            <w:gridSpan w:val="6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E7D282D" w14:textId="77777777" w:rsidR="00E012BE" w:rsidRPr="00E74AD8" w:rsidRDefault="00E012BE" w:rsidP="009534EC">
            <w:pPr>
              <w:pStyle w:val="Title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 xml:space="preserve">1.     Solicitarea nr. </w:t>
            </w:r>
          </w:p>
          <w:p w14:paraId="327B2D14" w14:textId="77777777" w:rsidR="00E012BE" w:rsidRPr="00E74AD8" w:rsidRDefault="00E012BE" w:rsidP="009534EC">
            <w:pPr>
              <w:pStyle w:val="Title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 xml:space="preserve">2.     Proiect cod SMIS2014+/cod proiect:                                                                                                  </w:t>
            </w:r>
          </w:p>
          <w:p w14:paraId="3A7D23DE" w14:textId="77777777" w:rsidR="00E012BE" w:rsidRPr="00E74AD8" w:rsidRDefault="00E012BE" w:rsidP="009534EC">
            <w:pPr>
              <w:pStyle w:val="Title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3.     Listă de verificare nr.:</w:t>
            </w:r>
          </w:p>
        </w:tc>
      </w:tr>
      <w:tr w:rsidR="00E012BE" w:rsidRPr="00E74AD8" w14:paraId="50AF8FBD" w14:textId="77777777" w:rsidTr="009534EC">
        <w:trPr>
          <w:trHeight w:val="372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41013BD9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Nr.</w:t>
            </w:r>
          </w:p>
        </w:tc>
        <w:tc>
          <w:tcPr>
            <w:tcW w:w="7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6761C7AD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Întrebări de verificare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FF00"/>
            <w:vAlign w:val="center"/>
          </w:tcPr>
          <w:p w14:paraId="2D361B81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Verificare</w:t>
            </w:r>
          </w:p>
          <w:p w14:paraId="0FC9EDAC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012BE" w:rsidRPr="00E74AD8" w14:paraId="7953A87F" w14:textId="77777777" w:rsidTr="009534EC">
        <w:trPr>
          <w:trHeight w:val="131"/>
          <w:tblHeader/>
        </w:trPr>
        <w:tc>
          <w:tcPr>
            <w:tcW w:w="56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7A2A1E99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3CE4C4B9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14:paraId="2F5BD1D6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Da/ Nu/ Cl</w:t>
            </w:r>
            <w:r w:rsidRPr="00E74AD8"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1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FF00"/>
            <w:vAlign w:val="center"/>
          </w:tcPr>
          <w:p w14:paraId="708DD668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2"/>
                <w:szCs w:val="22"/>
              </w:rPr>
            </w:pPr>
            <w:r w:rsidRPr="00E74AD8">
              <w:rPr>
                <w:rFonts w:ascii="Trebuchet MS" w:hAnsi="Trebuchet MS"/>
                <w:sz w:val="22"/>
                <w:szCs w:val="22"/>
              </w:rPr>
              <w:t>Obs.</w:t>
            </w:r>
          </w:p>
          <w:p w14:paraId="0C67418E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2"/>
                <w:szCs w:val="22"/>
              </w:rPr>
            </w:pPr>
          </w:p>
          <w:p w14:paraId="704A9C1B" w14:textId="77777777" w:rsidR="00E012BE" w:rsidRPr="00E74AD8" w:rsidRDefault="00E012BE" w:rsidP="009534EC">
            <w:pPr>
              <w:pStyle w:val="Title"/>
              <w:tabs>
                <w:tab w:val="left" w:pos="851"/>
              </w:tabs>
              <w:spacing w:before="0" w:line="240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012BE" w:rsidRPr="00E74AD8" w14:paraId="4059318F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78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ind w:left="360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14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B79EF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b/>
                <w:color w:val="000000"/>
                <w:lang w:val="ro-RO"/>
              </w:rPr>
              <w:t>SGPECP - Secțiunea A</w:t>
            </w:r>
          </w:p>
        </w:tc>
      </w:tr>
      <w:tr w:rsidR="00E012BE" w:rsidRPr="00E74AD8" w14:paraId="3B2977E6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02A8" w14:textId="77777777" w:rsidR="00E012BE" w:rsidRPr="00E74AD8" w:rsidRDefault="00E012BE" w:rsidP="00E012BE">
            <w:pPr>
              <w:pStyle w:val="Header"/>
              <w:numPr>
                <w:ilvl w:val="0"/>
                <w:numId w:val="1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A5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Notificarea vizează </w:t>
            </w:r>
            <w:r w:rsidRPr="00E74AD8">
              <w:rPr>
                <w:rFonts w:ascii="Trebuchet MS" w:hAnsi="Trebuchet MS"/>
                <w:b/>
                <w:color w:val="000000"/>
                <w:lang w:val="ro-RO"/>
              </w:rPr>
              <w:t>EXCLUSIV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 modificarea datelor conform art. 7, alin. (23)/art. 6, alin. (23) din contractul/decizia de finanțare:</w:t>
            </w:r>
          </w:p>
          <w:p w14:paraId="08EAE7F0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(a) schimbarea denumirii, schimbarea adresei sediului beneficiarului; </w:t>
            </w:r>
          </w:p>
          <w:p w14:paraId="36D0A28D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(b) schimbarea contului special deschis pentru Proiect;</w:t>
            </w:r>
          </w:p>
          <w:p w14:paraId="7CF8D62F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(c) înlocuirea reprezentantului legal.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B68B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90DAD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3EB140B2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90F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ind w:left="360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14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A19A8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b/>
                <w:color w:val="000000"/>
                <w:lang w:val="ro-RO"/>
              </w:rPr>
              <w:t>SGPECP - Secțiunea B: Se completează numai dacă la Secțiunea A s-a răspuns NU. Dacă la secțiunea A s-a răspuns DA, secțiunile B și C se elimină.</w:t>
            </w:r>
          </w:p>
        </w:tc>
      </w:tr>
      <w:tr w:rsidR="00E012BE" w:rsidRPr="00E74AD8" w14:paraId="2C4504B2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D3D7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D84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Solicitarea de modificare respectă formatul standard?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45B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DFA83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357ADDA8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BD9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B63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Solicitarea de modificare este semnată de către reprezentantul legal al proiectului sau persoana împuternicită expres în acest sens? (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se verifică existența actului administrativ de împuternicire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B3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AC8BC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56C29EBA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EBF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D1A0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Sunt anexate toate documentele justificative ? </w:t>
            </w:r>
          </w:p>
          <w:p w14:paraId="6E11B19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Documentele atașate sunt semnate de reprezentantul legal sau persoana împuternicită expres în acest sens? (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se verifică existența actului administrativ de împuternicire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4FE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219E4C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1D07BBAA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2C9A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A0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Datele de identificare ale proiectului sunt corect completate?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8813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4A1B5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6926062F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2E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2EF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Modificarea solicitată este detaliată și justificată, dpdv al necesității, oportunității și utilizării eficiente a fondurilor (după caz)?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50C4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F05627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599C650D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281D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81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Modificarea solicitată, detaliată în textul notei explicative, se reflectă în mod corespunzător în secțiunea/secțiunile din CF supuse actualizării? (dacă este cazul)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37BC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19F36D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49B77559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965C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442D" w14:textId="77777777" w:rsidR="00E012BE" w:rsidRPr="00E74AD8" w:rsidRDefault="00E012BE" w:rsidP="009534EC">
            <w:pPr>
              <w:spacing w:before="100" w:beforeAutospacing="1" w:after="100" w:afterAutospacing="1" w:line="240" w:lineRule="auto"/>
              <w:jc w:val="both"/>
              <w:rPr>
                <w:rFonts w:ascii="Trebuchet MS" w:hAnsi="Trebuchet MS"/>
                <w:lang w:val="ro-RO"/>
              </w:rPr>
            </w:pPr>
            <w:r w:rsidRPr="00E74AD8">
              <w:rPr>
                <w:rFonts w:ascii="Trebuchet MS" w:hAnsi="Trebuchet MS"/>
                <w:lang w:val="ro-RO"/>
              </w:rPr>
              <w:t>Modificările solicitate au fost subiect al altor notificări/solicitări de acte adiționale anterioare care au fost respinse de către AM?</w:t>
            </w:r>
          </w:p>
          <w:p w14:paraId="33EA5CBF" w14:textId="77777777" w:rsidR="00E012BE" w:rsidRPr="00E74AD8" w:rsidRDefault="00E012BE" w:rsidP="009534EC">
            <w:pPr>
              <w:spacing w:line="240" w:lineRule="auto"/>
              <w:jc w:val="both"/>
              <w:rPr>
                <w:rFonts w:ascii="Trebuchet MS" w:hAnsi="Trebuchet MS"/>
                <w:i/>
                <w:lang w:val="ro-RO"/>
              </w:rPr>
            </w:pPr>
            <w:r w:rsidRPr="00E74AD8">
              <w:rPr>
                <w:rFonts w:ascii="Trebuchet MS" w:hAnsi="Trebuchet MS"/>
                <w:i/>
                <w:lang w:val="ro-RO"/>
              </w:rPr>
              <w:t>Dacă DA, se va proceda la verificarea motivelor pentru care au fost respinse aceste modificări și se va analiza justificarea prezentă, menționându-se la rubrica observații aspectele anterioare, cât și cele care conduc în prezent la aprobarea solicitărilor.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E287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A33867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19954FAD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BE70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FC3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Solicitarea de modificare a fost depusă în termenul de valabilitate al contractului/deciziei de finanţare?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5B1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33857F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03828709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11D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510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În cazul în care modificarea vizează activitățile/rezultatele/indicatorii (secțiunile 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Activități previzionate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, 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Rezultate așteptate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, 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Indicatori prestabiliți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), se verifică dacă: </w:t>
            </w:r>
          </w:p>
          <w:p w14:paraId="6DB15BEC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noile activități propuse sunt în conformitate cu acțiunile din POAT</w:t>
            </w:r>
          </w:p>
          <w:p w14:paraId="4820599B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există o legătură clară între activităţi şi rezultatele/output previzionate</w:t>
            </w:r>
          </w:p>
          <w:p w14:paraId="1C1A664E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activitățile și rezultatele sunt corelate cu indicatorii</w:t>
            </w:r>
          </w:p>
          <w:p w14:paraId="3BD36D64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diminuarea indicatorilor și rezultatelor prevăzute în cererea de finanțare conduc la diminuarea în mod proporțional a bugetului proiectului </w:t>
            </w:r>
          </w:p>
          <w:p w14:paraId="391871DE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indicatorilor, a fost modificată și corelarea indicatori-buget</w:t>
            </w:r>
          </w:p>
          <w:p w14:paraId="79D511A2" w14:textId="77777777" w:rsidR="00E012BE" w:rsidRPr="00E74AD8" w:rsidDel="00901E0D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activității de informare și publicitate, se verifică dacă modificările propuse asigură măsuri minimne de informare și publicitate conform cerințelor regulamentelor europene și naționale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78B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AD46D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671C48E7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2635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31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În cazul în care modificarea vizează perioada de implementare (secțiunea </w:t>
            </w:r>
            <w:r w:rsidRPr="00E74AD8">
              <w:rPr>
                <w:rFonts w:ascii="Trebuchet MS" w:hAnsi="Trebuchet MS"/>
                <w:i/>
                <w:color w:val="000000"/>
                <w:lang w:val="ro-RO"/>
              </w:rPr>
              <w:t>Activități previzionate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), se verifică dacă: </w:t>
            </w:r>
          </w:p>
          <w:p w14:paraId="23E109BD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lastRenderedPageBreak/>
              <w:t>noua perioadă se încadrează în intervalul de timp ianuarie 2014 - decembrie 2023</w:t>
            </w:r>
          </w:p>
          <w:p w14:paraId="0B3F6178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noua perioadă este estimată în mod realist</w:t>
            </w:r>
          </w:p>
          <w:p w14:paraId="198AE8DA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modificat calendarul/graficul activităților</w:t>
            </w:r>
          </w:p>
          <w:p w14:paraId="0113A5C7" w14:textId="77777777" w:rsidR="00E012BE" w:rsidRPr="00E74AD8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modificat graficul de rambursare a cheltuielilor eligibile</w:t>
            </w:r>
          </w:p>
          <w:p w14:paraId="69CB67B5" w14:textId="77777777" w:rsidR="00E012BE" w:rsidRPr="00E74AD8" w:rsidDel="00901E0D" w:rsidRDefault="00E012BE" w:rsidP="00E012BE">
            <w:pPr>
              <w:pStyle w:val="Header"/>
              <w:numPr>
                <w:ilvl w:val="0"/>
                <w:numId w:val="6"/>
              </w:numPr>
              <w:tabs>
                <w:tab w:val="clear" w:pos="4680"/>
                <w:tab w:val="clear" w:pos="9360"/>
                <w:tab w:val="center" w:pos="204"/>
                <w:tab w:val="right" w:pos="8640"/>
              </w:tabs>
              <w:autoSpaceDE w:val="0"/>
              <w:autoSpaceDN w:val="0"/>
              <w:adjustRightInd w:val="0"/>
              <w:spacing w:before="12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necesară includerea în contractul/decizia de finanțare de ținte suplimentare privind procentul de cheltuieli eligibile solicitate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6F3C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F625FD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372A1897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B8A2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FC37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secțiunii privind utilizarea eficientă a resurselor/ dezvoltarea durabilă din cererea de finanțare, se verifică dacă modificările propuse asigură măsuri minime pentru respectarea acestui principiu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89E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96EDB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303BCB3E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88B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757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secțiunii privind egalitatea de șanse din cererea de finanțare, se verifică dacă modificările propuse asigură măsuri minime pentru respectarea acestui principiu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68C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6BF25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33327C19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DBF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A22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grupului țintă din cererea de finanțare, se verifică dacă noul grup țintă este relevant pentru acțiunea în care se înscrie proiectul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41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CDE0B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72B77574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24D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7E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obiectivelor proiectului, se verifică dacă obiectivele modificate se încadrează în acțiunea POAT și implicit în obiectivul specific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CC00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28DD1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3A43CFC5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CDC5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9DF6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În cazul modificării riscurilor, se verifică dacă riscurile modificate sunt relevante și dacă sunt stabilite măsuri adecvate de reducere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C45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67B2D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37497B73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9C38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0084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bugetului:</w:t>
            </w:r>
          </w:p>
          <w:p w14:paraId="51347835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- este calculat corect?</w:t>
            </w:r>
          </w:p>
          <w:p w14:paraId="64F46231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valoarea totală și valoarea eligibilă este conform contractului/deciziei de finanțare sau a ultimului act adițional în vigoare? Dacă nu,</w:t>
            </w:r>
          </w:p>
          <w:p w14:paraId="0E67E2F2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implică modificarea graficului de rambursare a cheltuielilor eligibile?</w:t>
            </w:r>
          </w:p>
          <w:p w14:paraId="427A1C08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necesară actualizarea țintelor suplimentare privind procentul de cheltuieli eligibile solicitate?</w:t>
            </w:r>
          </w:p>
          <w:p w14:paraId="619228A2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modificată corelarea indicatori-buget în mod corespunzător?</w:t>
            </w:r>
          </w:p>
          <w:p w14:paraId="3F2DC4DD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este revizuit formularul Fișa de fundamentare a proiectului?</w:t>
            </w:r>
          </w:p>
          <w:p w14:paraId="59E62F58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propuse modificări între capitole bugetare? Dacă da, se verifică dacă acestea sunt în limita a 10%.</w:t>
            </w:r>
          </w:p>
          <w:p w14:paraId="6EB333BC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lastRenderedPageBreak/>
              <w:t>dacă se introduc noi cheltuieli:</w:t>
            </w:r>
          </w:p>
          <w:p w14:paraId="6BD49B4C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eligibile conform HG nr. 399/2015 și GS?</w:t>
            </w:r>
          </w:p>
          <w:p w14:paraId="565690F1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justificate în mod adecvat?</w:t>
            </w:r>
          </w:p>
          <w:p w14:paraId="520361C4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încadrate în categoria corespunzătoare?</w:t>
            </w:r>
          </w:p>
          <w:p w14:paraId="66CA6B7A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estimate realist în comparaţie cu prețurile de piaţă şi cu activităţile proiectului?</w:t>
            </w:r>
          </w:p>
          <w:p w14:paraId="7E8A07E6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TVA aferent este calculat corect?</w:t>
            </w:r>
          </w:p>
          <w:p w14:paraId="105E07EE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sunt direct legate de proiect?</w:t>
            </w:r>
          </w:p>
          <w:p w14:paraId="0262F53B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implică modificarea achizițiilor prevăzute? Dacă da, se verifică: </w:t>
            </w:r>
          </w:p>
          <w:p w14:paraId="29667BA7" w14:textId="77777777" w:rsidR="00E012BE" w:rsidRPr="00E74AD8" w:rsidRDefault="00E012BE" w:rsidP="00E012BE">
            <w:pPr>
              <w:pStyle w:val="Header"/>
              <w:numPr>
                <w:ilvl w:val="1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771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dacă planul de achiziții modificat respectă prevederile legislației europene și naționale în vigoare.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776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CAC08C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1F5C3649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449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2644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graficului de rambursare a cheltuielilor eligibile, se verifică:</w:t>
            </w:r>
          </w:p>
          <w:p w14:paraId="064EDF11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perioada de implementare prevăzută este conform contractului/deciziei de finanțare sau a ultimului act adițional în vigoare sau solicitării de modificare</w:t>
            </w:r>
          </w:p>
          <w:p w14:paraId="1AD032EB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valoarea eligibilă estimată a cererilor de rambursare este egală cu valoarea eligibilă a proiectului conform contractului/deciziei de finanțare sau a ultimului act adițional în vigoare sau a solicitării de modificare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2D80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644FF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0703AFC4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3E8D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6B4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Resurselor umane implicate, se verifică dacă:</w:t>
            </w:r>
          </w:p>
          <w:p w14:paraId="3E0E9A1E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modificarea are impact asupra valorii eligibile totale a proiectului conform contractului/deciziei de finanțare sau a ultimului act adițional în vigoare</w:t>
            </w:r>
          </w:p>
          <w:p w14:paraId="513B5454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pozițiile sunt justificate în mod adecvat cu atribuții care nu se suprapun</w:t>
            </w:r>
          </w:p>
          <w:p w14:paraId="6C1EF5C7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dimensionarea echipei este adecvată proiectului</w:t>
            </w:r>
          </w:p>
          <w:p w14:paraId="7AC7B645" w14:textId="77777777" w:rsidR="00E012BE" w:rsidRPr="00E74AD8" w:rsidRDefault="00E012BE" w:rsidP="00E012BE">
            <w:pPr>
              <w:pStyle w:val="Header"/>
              <w:numPr>
                <w:ilvl w:val="0"/>
                <w:numId w:val="5"/>
              </w:numPr>
              <w:tabs>
                <w:tab w:val="clear" w:pos="4680"/>
                <w:tab w:val="clear" w:pos="9360"/>
                <w:tab w:val="left" w:pos="204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ind w:left="204" w:hanging="204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alocarea timpului de lucru pentru fiecare membru al echipei de proiect este corespunzătoare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735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5CED2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46C1B0CE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291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3FA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Achizițiilor publice din cererea de finanțare, se verifică dacă:</w:t>
            </w:r>
          </w:p>
          <w:p w14:paraId="67933DAF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lastRenderedPageBreak/>
              <w:t xml:space="preserve">- este afectată valoarea totală și valoarea totală eligibilă a proiectului, așa cum sunt prevăzute la art. 3 alin. (1) din Condițiile generale, și/sau perioada de implementare </w:t>
            </w:r>
          </w:p>
          <w:p w14:paraId="16B24AE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- aceste modificări respectă prevederile legislației naționale și europene în vigoare (se va verifica inclusiv încadrarea în pragurile prevăzute de legislația în domeniu)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73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8C1301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59E7D2B6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575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2C14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În cazul modificării Cererii de finanţare, în scopul actualizării caracteristicilor tehnice pentru echipamentele şi dotările ce urmează a fi achiziţionate, având în vedere progresul tehnologic înregistrat de la momentul scrierii cererii de finanţare şi până în momentul lansării procedurii de achiziţie, se urmărește ca aceste modificări:</w:t>
            </w:r>
          </w:p>
          <w:p w14:paraId="5A07EC6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- să nu afecteze: </w:t>
            </w:r>
          </w:p>
          <w:p w14:paraId="7D053642" w14:textId="77777777" w:rsidR="00E012BE" w:rsidRPr="00E74AD8" w:rsidRDefault="00E012BE" w:rsidP="00E012BE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valoarea totală/eligibilă a proiectului, </w:t>
            </w:r>
          </w:p>
          <w:p w14:paraId="4BFF7212" w14:textId="77777777" w:rsidR="00E012BE" w:rsidRPr="00E74AD8" w:rsidRDefault="00E012BE" w:rsidP="00E012BE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indicatorii, </w:t>
            </w:r>
          </w:p>
          <w:p w14:paraId="21C7EC31" w14:textId="77777777" w:rsidR="00E012BE" w:rsidRPr="00E74AD8" w:rsidRDefault="00E012BE" w:rsidP="00E012BE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valoarea achiziţiei, </w:t>
            </w:r>
          </w:p>
          <w:p w14:paraId="0DBCCA80" w14:textId="77777777" w:rsidR="00E012BE" w:rsidRPr="00E74AD8" w:rsidRDefault="00E012BE" w:rsidP="00E012BE">
            <w:pPr>
              <w:pStyle w:val="Header"/>
              <w:numPr>
                <w:ilvl w:val="0"/>
                <w:numId w:val="4"/>
              </w:numPr>
              <w:tabs>
                <w:tab w:val="clear" w:pos="4680"/>
                <w:tab w:val="clear" w:pos="9360"/>
                <w:tab w:val="left" w:pos="851"/>
                <w:tab w:val="center" w:pos="1338"/>
                <w:tab w:val="right" w:pos="8640"/>
              </w:tabs>
              <w:autoSpaceDE w:val="0"/>
              <w:autoSpaceDN w:val="0"/>
              <w:adjustRightInd w:val="0"/>
              <w:spacing w:before="60"/>
              <w:ind w:left="1338" w:hanging="879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perioada de implementare </w:t>
            </w:r>
          </w:p>
          <w:p w14:paraId="1EB15AE8" w14:textId="77777777" w:rsidR="00E012BE" w:rsidRPr="00E74AD8" w:rsidRDefault="00E012BE" w:rsidP="009534EC">
            <w:pPr>
              <w:pStyle w:val="Header"/>
              <w:tabs>
                <w:tab w:val="left" w:pos="851"/>
                <w:tab w:val="center" w:pos="1338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- să respecte prevederile contractuale legale în vigoare</w:t>
            </w:r>
          </w:p>
          <w:p w14:paraId="14F937EC" w14:textId="77777777" w:rsidR="00E012BE" w:rsidRPr="00E74AD8" w:rsidRDefault="00E012BE" w:rsidP="009534EC">
            <w:pPr>
              <w:pStyle w:val="Header"/>
              <w:tabs>
                <w:tab w:val="left" w:pos="851"/>
                <w:tab w:val="center" w:pos="1338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- în cazul echipamentelor achiziționate din Acțiunea 2.1.1, să fie compatibile cu cerințele sistemului SMIS 2014+/MYSMIS2014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10B5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04BD8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C64C42" w14:paraId="63914791" w14:textId="77777777" w:rsidTr="009534EC"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4D2" w14:textId="77777777" w:rsidR="00E012BE" w:rsidRPr="00E74AD8" w:rsidRDefault="00E012BE" w:rsidP="00E012BE">
            <w:pPr>
              <w:pStyle w:val="Header"/>
              <w:numPr>
                <w:ilvl w:val="0"/>
                <w:numId w:val="2"/>
              </w:numPr>
              <w:tabs>
                <w:tab w:val="clear" w:pos="4680"/>
                <w:tab w:val="clear" w:pos="9360"/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7AEC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În cazul în care solicitarea vizează modificarea Anexei Corelare indicatori – buget la Cererea de finanțare: </w:t>
            </w:r>
          </w:p>
          <w:p w14:paraId="52319962" w14:textId="77777777" w:rsidR="00E012BE" w:rsidRPr="00E74AD8" w:rsidRDefault="00E012BE" w:rsidP="00E012BE">
            <w:pPr>
              <w:pStyle w:val="Header"/>
              <w:numPr>
                <w:ilvl w:val="0"/>
                <w:numId w:val="3"/>
              </w:numPr>
              <w:tabs>
                <w:tab w:val="clear" w:pos="4680"/>
                <w:tab w:val="clear" w:pos="9360"/>
                <w:tab w:val="left" w:pos="346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valoarea totală eligibilă a proiectului prevăzută în anexă este conform contractului/deciziei de finanțare sau a ultimului act adițional în vigoare sau a solicitării de modificare? </w:t>
            </w:r>
          </w:p>
          <w:p w14:paraId="53D622C9" w14:textId="77777777" w:rsidR="00E012BE" w:rsidRPr="00E74AD8" w:rsidRDefault="00E012BE" w:rsidP="00E012BE">
            <w:pPr>
              <w:pStyle w:val="Header"/>
              <w:numPr>
                <w:ilvl w:val="0"/>
                <w:numId w:val="3"/>
              </w:numPr>
              <w:tabs>
                <w:tab w:val="clear" w:pos="4680"/>
                <w:tab w:val="clear" w:pos="9360"/>
                <w:tab w:val="left" w:pos="346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60"/>
              <w:jc w:val="both"/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ținta indicatorilor prevăzuți în anexa modificată este conform celei din contractul/decizia de finanțare sau ultimul act adițional în vigoare sau solicitării de modificare?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5F3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AEDE4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  <w:tr w:rsidR="00E012BE" w:rsidRPr="00E74AD8" w14:paraId="1AB868C5" w14:textId="77777777" w:rsidTr="009534EC">
        <w:tc>
          <w:tcPr>
            <w:tcW w:w="1476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736B5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Solicitarea face obiectul:                           Notificării               Actului adițional</w:t>
            </w:r>
          </w:p>
          <w:p w14:paraId="01EA4832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conform prevederii CTRF/DF: .....................</w:t>
            </w:r>
          </w:p>
          <w:p w14:paraId="13E05A3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</w:p>
          <w:p w14:paraId="20F2B938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Se propune:        Aprobare                 Respingere             Solicitare clarificări</w:t>
            </w:r>
          </w:p>
        </w:tc>
      </w:tr>
      <w:tr w:rsidR="00E012BE" w:rsidRPr="00E74AD8" w14:paraId="4F11A755" w14:textId="77777777" w:rsidTr="009534EC">
        <w:tc>
          <w:tcPr>
            <w:tcW w:w="7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9815B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lastRenderedPageBreak/>
              <w:t>REC:</w:t>
            </w:r>
          </w:p>
        </w:tc>
        <w:tc>
          <w:tcPr>
            <w:tcW w:w="7381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630F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>Aprobat șef SGPECP:</w:t>
            </w:r>
          </w:p>
        </w:tc>
      </w:tr>
      <w:tr w:rsidR="00E012BE" w:rsidRPr="00C64C42" w14:paraId="2D1F9E6F" w14:textId="77777777" w:rsidTr="009534EC">
        <w:trPr>
          <w:trHeight w:val="1162"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34D50DA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14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23A763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spacing w:after="120"/>
              <w:contextualSpacing/>
              <w:rPr>
                <w:rFonts w:ascii="Trebuchet MS" w:hAnsi="Trebuchet MS"/>
                <w:b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b/>
                <w:color w:val="000000"/>
                <w:lang w:val="ro-RO"/>
              </w:rPr>
              <w:t>SMP - Secțiunea C: Se completează numai dacă la Secțiunea A s-a răspuns NU</w:t>
            </w:r>
          </w:p>
          <w:p w14:paraId="0AD98C43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  <w:t>Solicitarea de modificare se încadrează astfel:</w:t>
            </w:r>
          </w:p>
          <w:p w14:paraId="56E68D3A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  <w:t xml:space="preserve">□ Notificare </w:t>
            </w:r>
          </w:p>
          <w:p w14:paraId="65C4CE53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  <w:t>□ Act Adițional</w:t>
            </w:r>
          </w:p>
          <w:p w14:paraId="4A2C2157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  <w:t>Notă: Se vor menționa prevederile contractuale care încadrează solcitarea Beneficiarului în una dintre cele două categorii)</w:t>
            </w:r>
          </w:p>
          <w:p w14:paraId="1A07E29F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</w:pPr>
          </w:p>
          <w:p w14:paraId="3B8DA356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lang w:val="ro-RO" w:eastAsia="el-GR"/>
              </w:rPr>
              <w:t>Prin solicitarea nr. …/… beneficiarul a solicitat modificarea următoarelor secțiuni din cererea de finanțare:</w:t>
            </w:r>
          </w:p>
          <w:p w14:paraId="43BFEF36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lang w:val="ro-RO" w:eastAsia="el-GR"/>
              </w:rPr>
              <w:t>…</w:t>
            </w:r>
          </w:p>
          <w:p w14:paraId="3548C3B5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00" w:beforeAutospacing="1" w:after="120" w:line="276" w:lineRule="auto"/>
              <w:contextualSpacing/>
              <w:jc w:val="both"/>
              <w:rPr>
                <w:rFonts w:ascii="Trebuchet MS" w:hAnsi="Trebuchet MS"/>
                <w:b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b/>
                <w:color w:val="000000"/>
                <w:u w:val="single"/>
                <w:lang w:val="ro-RO" w:eastAsia="el-GR"/>
              </w:rPr>
              <w:t>Observații</w:t>
            </w:r>
            <w:r w:rsidRPr="00E74AD8">
              <w:rPr>
                <w:rFonts w:ascii="Trebuchet MS" w:hAnsi="Trebuchet MS"/>
                <w:b/>
                <w:color w:val="000000"/>
                <w:lang w:val="ro-RO" w:eastAsia="el-GR"/>
              </w:rPr>
              <w:t>:</w:t>
            </w:r>
          </w:p>
          <w:p w14:paraId="4388CF78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 xml:space="preserve">Prezentarea pe scurt a stadiului implementării în ceea ce privește progresul fizic-financiar(stadiul rezultatelor și al indicatorilor, 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stadiul î</w:t>
            </w: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ndeplinir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ii</w:t>
            </w: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 xml:space="preserve"> țintelor intermediare asumate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, daca este cazul</w:t>
            </w: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), probleme în implementare și riscuri.</w:t>
            </w:r>
          </w:p>
          <w:p w14:paraId="728C0AD4" w14:textId="77777777" w:rsidR="00E012BE" w:rsidRPr="00E74AD8" w:rsidRDefault="00E012BE" w:rsidP="00E012BE">
            <w:pPr>
              <w:pStyle w:val="ListParagraph"/>
              <w:numPr>
                <w:ilvl w:val="4"/>
                <w:numId w:val="9"/>
              </w:numPr>
              <w:ind w:left="340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În cadrul verificării solicitării de modificare prin notificare sau act adițional se va urmări cu prioritate dacă:</w:t>
            </w:r>
          </w:p>
          <w:p w14:paraId="018857DD" w14:textId="77777777" w:rsidR="00E012BE" w:rsidRPr="00E74AD8" w:rsidRDefault="00E012BE" w:rsidP="00E012BE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200" w:line="240" w:lineRule="auto"/>
              <w:jc w:val="both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Modificarea calendarului activităților permite realizarea obiectivului proiectului până la finalul perioadei de implementare a proiectului (dar nu mai târziu de 31.12.2023)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;</w:t>
            </w:r>
          </w:p>
          <w:p w14:paraId="669F5BAD" w14:textId="77777777" w:rsidR="00E012BE" w:rsidRPr="00E74AD8" w:rsidRDefault="00E012BE" w:rsidP="00E012BE">
            <w:pPr>
              <w:pStyle w:val="ListParagraph"/>
              <w:numPr>
                <w:ilvl w:val="0"/>
                <w:numId w:val="8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Modificarea activităților proiectului afectează îndeplinirea obiectului specific al proiectului și sau a rezultatelor proiectului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.</w:t>
            </w:r>
          </w:p>
          <w:p w14:paraId="0A8CE401" w14:textId="77777777" w:rsidR="00E012BE" w:rsidRDefault="00E012BE" w:rsidP="009534EC">
            <w:pPr>
              <w:pStyle w:val="ListParagraph"/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0000"/>
                <w:lang w:val="ro-RO" w:eastAsia="el-GR"/>
              </w:rPr>
            </w:pPr>
          </w:p>
          <w:p w14:paraId="5A13A55F" w14:textId="77777777" w:rsidR="00E012BE" w:rsidRPr="009534EC" w:rsidRDefault="00E012BE" w:rsidP="00E012BE">
            <w:pPr>
              <w:pStyle w:val="ListParagraph"/>
              <w:numPr>
                <w:ilvl w:val="4"/>
                <w:numId w:val="9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340"/>
              <w:rPr>
                <w:rFonts w:ascii="Trebuchet MS" w:hAnsi="Trebuchet MS"/>
                <w:color w:val="000000"/>
                <w:lang w:val="ro-RO" w:eastAsia="el-GR"/>
              </w:rPr>
            </w:pP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Prin raportare la obiectul solicitării de modificare, RMP va analiza și verifica următoarele aspecte:</w:t>
            </w:r>
          </w:p>
          <w:p w14:paraId="3EBC1164" w14:textId="77777777" w:rsidR="00E012BE" w:rsidRPr="00E74AD8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în cazul modificării obiectivelor proiectului, modificarea este justificată și permite continuarea proiectului și finalizarea acestuia în perioada de eligibilitate (31.12.2023) ;</w:t>
            </w:r>
          </w:p>
          <w:p w14:paraId="4FF40809" w14:textId="77777777" w:rsidR="00E012BE" w:rsidRPr="00E74AD8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în cazul modificării rezultatelor, modificarea este justificată și corelată cu obiectivele proiectului ;</w:t>
            </w:r>
          </w:p>
          <w:p w14:paraId="5FE531E3" w14:textId="77777777" w:rsidR="00E012BE" w:rsidRPr="00E74AD8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în cazul modificării indicatorilor, modificarea este justificată și corelată cu obiectivele, rezultatele și bugetul proiectului ;</w:t>
            </w:r>
          </w:p>
          <w:p w14:paraId="76B7AB87" w14:textId="77777777" w:rsidR="00E012BE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în cazul modificării țintelor de cheltuieli sau adăugarea unor noi ținte, modificarea este corelată cu graficul de rambursare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;</w:t>
            </w:r>
          </w:p>
          <w:p w14:paraId="7F3C409E" w14:textId="77777777" w:rsidR="00E012BE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în cazul modificării planului achizițiilor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:</w:t>
            </w:r>
          </w:p>
          <w:p w14:paraId="4587E0DD" w14:textId="77EFF9FF" w:rsidR="00E012BE" w:rsidRPr="00604924" w:rsidRDefault="00E012BE" w:rsidP="00FF340D">
            <w:pPr>
              <w:pStyle w:val="ListParagraph"/>
              <w:numPr>
                <w:ilvl w:val="1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1333"/>
              <w:rPr>
                <w:rFonts w:ascii="Trebuchet MS" w:hAnsi="Trebuchet MS"/>
                <w:color w:val="000000"/>
                <w:lang w:val="ro-RO" w:eastAsia="el-GR"/>
              </w:rPr>
            </w:pPr>
            <w:r w:rsidRPr="00604924">
              <w:rPr>
                <w:rFonts w:ascii="Trebuchet MS" w:hAnsi="Trebuchet MS"/>
                <w:color w:val="000000"/>
                <w:lang w:val="ro-RO" w:eastAsia="el-GR"/>
              </w:rPr>
              <w:t xml:space="preserve">modificarea este justificată </w:t>
            </w:r>
          </w:p>
          <w:p w14:paraId="08CA54AE" w14:textId="25C1D26C" w:rsidR="00E012BE" w:rsidRDefault="00E012BE" w:rsidP="00FF340D">
            <w:pPr>
              <w:pStyle w:val="ListParagraph"/>
              <w:numPr>
                <w:ilvl w:val="1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1333"/>
              <w:rPr>
                <w:rFonts w:ascii="Trebuchet MS" w:hAnsi="Trebuchet MS"/>
                <w:color w:val="000000"/>
                <w:lang w:val="ro-RO" w:eastAsia="el-GR"/>
              </w:rPr>
            </w:pP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nu sunt alte modificări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în Planul achizițiilor din MySMIS, 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în afara celor menționa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te de beneficiar și justificate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 </w:t>
            </w:r>
          </w:p>
          <w:p w14:paraId="551F5B3F" w14:textId="77777777" w:rsidR="00E012BE" w:rsidRDefault="00E012BE" w:rsidP="00FF340D">
            <w:pPr>
              <w:pStyle w:val="ListParagraph"/>
              <w:numPr>
                <w:ilvl w:val="1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1333"/>
              <w:rPr>
                <w:rFonts w:ascii="Trebuchet MS" w:hAnsi="Trebuchet MS"/>
                <w:color w:val="000000"/>
                <w:lang w:val="ro-RO" w:eastAsia="el-GR"/>
              </w:rPr>
            </w:pP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nu se exclud achiziții pentru care au fost deja rambursate cheltuieli </w:t>
            </w:r>
          </w:p>
          <w:p w14:paraId="2EFC5708" w14:textId="5F815408" w:rsidR="00E012BE" w:rsidRDefault="00E012BE" w:rsidP="00FF340D">
            <w:pPr>
              <w:pStyle w:val="ListParagraph"/>
              <w:numPr>
                <w:ilvl w:val="1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1333"/>
              <w:rPr>
                <w:rFonts w:ascii="Trebuchet MS" w:hAnsi="Trebuchet MS"/>
                <w:color w:val="000000"/>
                <w:lang w:val="ro-RO" w:eastAsia="el-GR"/>
              </w:rPr>
            </w:pPr>
            <w:r>
              <w:rPr>
                <w:rFonts w:ascii="Trebuchet MS" w:hAnsi="Trebuchet MS"/>
                <w:color w:val="000000"/>
                <w:lang w:val="ro-RO" w:eastAsia="el-GR"/>
              </w:rPr>
              <w:t>pentru fiecare achiziție sunt menționate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 cheltuielile eligibile în cadrul proiectului și se evidențiază </w:t>
            </w:r>
            <w:r w:rsidRPr="00286D4B">
              <w:rPr>
                <w:rFonts w:ascii="Trebuchet MS" w:hAnsi="Trebuchet MS"/>
                <w:color w:val="000000"/>
                <w:lang w:val="ro-RO" w:eastAsia="el-GR"/>
              </w:rPr>
              <w:t>în buget</w:t>
            </w:r>
            <w:r w:rsidRPr="00360F38">
              <w:rPr>
                <w:rFonts w:ascii="Trebuchet MS" w:hAnsi="Trebuchet MS"/>
                <w:color w:val="000000"/>
                <w:lang w:val="ro-RO" w:eastAsia="el-GR"/>
              </w:rPr>
              <w:t xml:space="preserve"> 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cheltuielile neeligibile (ca natură a cheltuielii)</w:t>
            </w:r>
            <w:r w:rsidR="00604924">
              <w:rPr>
                <w:rFonts w:ascii="Trebuchet MS" w:hAnsi="Trebuchet MS"/>
                <w:color w:val="000000"/>
                <w:lang w:val="ro-RO" w:eastAsia="el-GR"/>
              </w:rPr>
              <w:t xml:space="preserve">, inclusiv ca urmare a corecțiilor aplicate </w:t>
            </w:r>
          </w:p>
          <w:p w14:paraId="21A38AE6" w14:textId="77777777" w:rsidR="00E012BE" w:rsidRDefault="00E012BE" w:rsidP="00FF340D">
            <w:pPr>
              <w:pStyle w:val="ListParagraph"/>
              <w:numPr>
                <w:ilvl w:val="1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1333"/>
              <w:rPr>
                <w:rFonts w:ascii="Trebuchet MS" w:hAnsi="Trebuchet MS"/>
                <w:color w:val="000000"/>
                <w:lang w:val="ro-RO" w:eastAsia="el-GR"/>
              </w:rPr>
            </w:pP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planul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 achizițiilor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 revizuit permite finalizarea activităților corespunzătoare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respectivelor 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>achiziții conform graficului propus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, precum</w:t>
            </w:r>
            <w:r w:rsidRPr="009534EC">
              <w:rPr>
                <w:rFonts w:ascii="Trebuchet MS" w:hAnsi="Trebuchet MS"/>
                <w:color w:val="000000"/>
                <w:lang w:val="ro-RO" w:eastAsia="el-GR"/>
              </w:rPr>
              <w:t xml:space="preserve"> și atingerea rezultatelor și indicatorilor proiectului în perioada de eligibilitate a proiectului.</w:t>
            </w:r>
          </w:p>
          <w:p w14:paraId="1A146DDA" w14:textId="77777777" w:rsidR="00E012BE" w:rsidRPr="00FA4694" w:rsidRDefault="00E012BE" w:rsidP="00FF340D">
            <w:pPr>
              <w:pStyle w:val="ListParagraph"/>
              <w:numPr>
                <w:ilvl w:val="0"/>
                <w:numId w:val="12"/>
              </w:num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ind w:left="624"/>
              <w:rPr>
                <w:rFonts w:ascii="Trebuchet MS" w:hAnsi="Trebuchet MS"/>
                <w:color w:val="000000"/>
                <w:lang w:val="ro-RO" w:eastAsia="el-GR"/>
              </w:rPr>
            </w:pPr>
            <w:r w:rsidRPr="00FA4694">
              <w:rPr>
                <w:rFonts w:ascii="Trebuchet MS" w:hAnsi="Trebuchet MS"/>
                <w:color w:val="000000"/>
                <w:lang w:val="ro-RO" w:eastAsia="el-GR"/>
              </w:rPr>
              <w:lastRenderedPageBreak/>
              <w:t xml:space="preserve">modificarile propuse au impact asupra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altor </w:t>
            </w:r>
            <w:r w:rsidRPr="00FA4694">
              <w:rPr>
                <w:rFonts w:ascii="Trebuchet MS" w:hAnsi="Trebuchet MS"/>
                <w:color w:val="000000"/>
                <w:lang w:val="ro-RO" w:eastAsia="el-GR"/>
              </w:rPr>
              <w:t>Sectiuni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 din CF pentru care beneficiarul nu a solicitat modificări (Obiective, </w:t>
            </w:r>
            <w:r w:rsidRPr="00FA4694">
              <w:rPr>
                <w:rFonts w:ascii="Trebuchet MS" w:hAnsi="Trebuchet MS"/>
                <w:color w:val="000000"/>
                <w:lang w:val="ro-RO" w:eastAsia="el-GR"/>
              </w:rPr>
              <w:t xml:space="preserve">Justificare,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G</w:t>
            </w:r>
            <w:r w:rsidRPr="00FA4694">
              <w:rPr>
                <w:rFonts w:ascii="Trebuchet MS" w:hAnsi="Trebuchet MS"/>
                <w:color w:val="000000"/>
                <w:lang w:val="ro-RO" w:eastAsia="el-GR"/>
              </w:rPr>
              <w:t>rup țintă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, Indicatori, Rezultate, Activități) </w:t>
            </w:r>
            <w:r w:rsidRPr="00FA4694">
              <w:rPr>
                <w:rFonts w:ascii="Trebuchet MS" w:hAnsi="Trebuchet MS"/>
                <w:color w:val="000000"/>
                <w:lang w:val="ro-RO" w:eastAsia="el-GR"/>
              </w:rPr>
              <w:t xml:space="preserve">si </w:t>
            </w:r>
            <w:r>
              <w:rPr>
                <w:rFonts w:ascii="Trebuchet MS" w:hAnsi="Trebuchet MS"/>
                <w:color w:val="000000"/>
                <w:lang w:val="ro-RO" w:eastAsia="el-GR"/>
              </w:rPr>
              <w:t>aceste secțiuni este necesar a fi modificate</w:t>
            </w:r>
            <w:r w:rsidRPr="00FA4694">
              <w:rPr>
                <w:rFonts w:ascii="Trebuchet MS" w:hAnsi="Trebuchet MS"/>
                <w:color w:val="000000"/>
                <w:lang w:val="ro-RO" w:eastAsia="el-GR"/>
              </w:rPr>
              <w:t>?</w:t>
            </w:r>
          </w:p>
          <w:p w14:paraId="1CC704F0" w14:textId="77777777" w:rsidR="00E012BE" w:rsidRPr="009534EC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rPr>
                <w:rFonts w:ascii="Trebuchet MS" w:hAnsi="Trebuchet MS"/>
                <w:color w:val="000000"/>
                <w:lang w:val="ro-RO" w:eastAsia="el-GR"/>
              </w:rPr>
            </w:pPr>
          </w:p>
          <w:p w14:paraId="1A151C45" w14:textId="3DCD8DFD" w:rsidR="00E012BE" w:rsidRPr="009534EC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line="240" w:lineRule="auto"/>
              <w:rPr>
                <w:rFonts w:ascii="Trebuchet MS" w:hAnsi="Trebuchet MS"/>
                <w:color w:val="000000"/>
                <w:lang w:val="ro-RO" w:eastAsia="el-GR"/>
              </w:rPr>
            </w:pPr>
            <w:r>
              <w:rPr>
                <w:rFonts w:ascii="Trebuchet MS" w:hAnsi="Trebuchet MS"/>
                <w:color w:val="000000"/>
                <w:lang w:val="ro-RO" w:eastAsia="el-GR"/>
              </w:rPr>
              <w:t xml:space="preserve">c) Alte observații ale SMP privind implementarea proiectului care pot afecta decizia de aprobare a solicitării de modificare </w:t>
            </w:r>
          </w:p>
          <w:p w14:paraId="36EA3592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rebuchet MS" w:hAnsi="Trebuchet MS"/>
                <w:color w:val="000000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lang w:val="ro-RO" w:eastAsia="el-GR"/>
              </w:rPr>
              <w:t>Concluzie:</w:t>
            </w:r>
          </w:p>
          <w:p w14:paraId="5215E5D9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b/>
                <w:color w:val="000000"/>
                <w:lang w:val="ro-RO"/>
              </w:rPr>
            </w:pP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Se propune:      </w:t>
            </w:r>
            <w:r>
              <w:rPr>
                <w:rFonts w:ascii="Trebuchet MS" w:hAnsi="Trebuchet MS"/>
                <w:color w:val="000000"/>
                <w:lang w:val="ro-RO"/>
              </w:rPr>
              <w:t xml:space="preserve">                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  Aprobare        </w:t>
            </w:r>
            <w:r>
              <w:rPr>
                <w:rFonts w:ascii="Trebuchet MS" w:hAnsi="Trebuchet MS"/>
                <w:color w:val="000000"/>
                <w:lang w:val="ro-RO"/>
              </w:rPr>
              <w:t xml:space="preserve">               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         Respingere      </w:t>
            </w:r>
            <w:r>
              <w:rPr>
                <w:rFonts w:ascii="Trebuchet MS" w:hAnsi="Trebuchet MS"/>
                <w:color w:val="000000"/>
                <w:lang w:val="ro-RO"/>
              </w:rPr>
              <w:t xml:space="preserve">             </w:t>
            </w:r>
            <w:r w:rsidRPr="00E74AD8">
              <w:rPr>
                <w:rFonts w:ascii="Trebuchet MS" w:hAnsi="Trebuchet MS"/>
                <w:color w:val="000000"/>
                <w:lang w:val="ro-RO"/>
              </w:rPr>
              <w:t xml:space="preserve">       Solicitare clarificări</w:t>
            </w:r>
          </w:p>
        </w:tc>
      </w:tr>
      <w:tr w:rsidR="00E012BE" w:rsidRPr="00E74AD8" w14:paraId="3BB09AB2" w14:textId="77777777" w:rsidTr="009534EC">
        <w:trPr>
          <w:trHeight w:val="727"/>
        </w:trPr>
        <w:tc>
          <w:tcPr>
            <w:tcW w:w="56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0DD1AE" w14:textId="77777777" w:rsidR="00E012BE" w:rsidRPr="00E74AD8" w:rsidRDefault="00E012BE" w:rsidP="009534EC">
            <w:pPr>
              <w:pStyle w:val="Header"/>
              <w:tabs>
                <w:tab w:val="left" w:pos="851"/>
              </w:tabs>
              <w:rPr>
                <w:rFonts w:ascii="Trebuchet MS" w:hAnsi="Trebuchet MS"/>
                <w:color w:val="000000"/>
                <w:lang w:val="ro-RO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D361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  <w:t xml:space="preserve">RMP: </w:t>
            </w:r>
          </w:p>
          <w:p w14:paraId="648721E7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</w:p>
          <w:p w14:paraId="2F2C89E3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</w:p>
          <w:p w14:paraId="5AB2A3AD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  <w:tc>
          <w:tcPr>
            <w:tcW w:w="6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3E185D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  <w:r w:rsidRPr="00E74AD8"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  <w:t>Aprobat Șef SMP:</w:t>
            </w:r>
          </w:p>
          <w:p w14:paraId="73396C91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</w:p>
          <w:p w14:paraId="7D06ED22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color w:val="000000"/>
                <w:sz w:val="24"/>
                <w:szCs w:val="24"/>
                <w:lang w:val="ro-RO" w:eastAsia="el-GR"/>
              </w:rPr>
            </w:pPr>
          </w:p>
          <w:p w14:paraId="0DC4384D" w14:textId="77777777" w:rsidR="00E012BE" w:rsidRPr="00E74AD8" w:rsidRDefault="00E012BE" w:rsidP="009534EC">
            <w:pPr>
              <w:tabs>
                <w:tab w:val="left" w:pos="851"/>
                <w:tab w:val="center" w:pos="4320"/>
                <w:tab w:val="right" w:pos="8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b/>
                <w:color w:val="000000"/>
                <w:lang w:val="ro-RO"/>
              </w:rPr>
            </w:pPr>
          </w:p>
        </w:tc>
      </w:tr>
    </w:tbl>
    <w:p w14:paraId="5EBC6CDC" w14:textId="2A6D0652" w:rsidR="00002D09" w:rsidRPr="00E012BE" w:rsidRDefault="00E012BE" w:rsidP="00E012BE">
      <w:pPr>
        <w:tabs>
          <w:tab w:val="left" w:pos="1244"/>
        </w:tabs>
      </w:pPr>
      <w:r>
        <w:rPr>
          <w:rFonts w:ascii="Trebuchet MS" w:hAnsi="Trebuchet MS"/>
          <w:lang w:val="ro-RO"/>
        </w:rPr>
        <w:tab/>
      </w:r>
    </w:p>
    <w:sectPr w:rsidR="00002D09" w:rsidRPr="00E012BE" w:rsidSect="00BF308D">
      <w:foot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DE0FE" w14:textId="77777777" w:rsidR="002C3E3B" w:rsidRDefault="002C3E3B" w:rsidP="00BF308D">
      <w:pPr>
        <w:spacing w:after="0" w:line="240" w:lineRule="auto"/>
      </w:pPr>
      <w:r>
        <w:separator/>
      </w:r>
    </w:p>
  </w:endnote>
  <w:endnote w:type="continuationSeparator" w:id="0">
    <w:p w14:paraId="353255D6" w14:textId="77777777" w:rsidR="002C3E3B" w:rsidRDefault="002C3E3B" w:rsidP="00BF3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A85F3" w14:textId="77777777" w:rsidR="00E012BE" w:rsidRPr="001818D5" w:rsidRDefault="00E012BE" w:rsidP="001818D5">
    <w:pPr>
      <w:pStyle w:val="Footer"/>
      <w:jc w:val="right"/>
      <w:rPr>
        <w:rFonts w:ascii="Trebuchet MS" w:hAnsi="Trebuchet MS"/>
        <w:sz w:val="24"/>
        <w:szCs w:val="24"/>
        <w:lang w:val="ro-RO"/>
      </w:rPr>
    </w:pPr>
    <w:r>
      <w:rPr>
        <w:rFonts w:ascii="Trebuchet MS" w:hAnsi="Trebuchet MS"/>
        <w:sz w:val="24"/>
        <w:szCs w:val="24"/>
        <w:lang w:val="ro-RO"/>
      </w:rPr>
      <w:t>F-PO.DGATPE.26.05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6EC3E" w14:textId="77777777" w:rsidR="002C3E3B" w:rsidRDefault="002C3E3B" w:rsidP="00BF308D">
      <w:pPr>
        <w:spacing w:after="0" w:line="240" w:lineRule="auto"/>
      </w:pPr>
      <w:r>
        <w:separator/>
      </w:r>
    </w:p>
  </w:footnote>
  <w:footnote w:type="continuationSeparator" w:id="0">
    <w:p w14:paraId="77C3B8BC" w14:textId="77777777" w:rsidR="002C3E3B" w:rsidRDefault="002C3E3B" w:rsidP="00BF308D">
      <w:pPr>
        <w:spacing w:after="0" w:line="240" w:lineRule="auto"/>
      </w:pPr>
      <w:r>
        <w:continuationSeparator/>
      </w:r>
    </w:p>
  </w:footnote>
  <w:footnote w:id="1">
    <w:p w14:paraId="6E08ED0A" w14:textId="77777777" w:rsidR="00E012BE" w:rsidRPr="00396836" w:rsidRDefault="00E012BE" w:rsidP="00E012BE">
      <w:pPr>
        <w:pStyle w:val="FootnoteText"/>
      </w:pPr>
      <w:r w:rsidRPr="00396836">
        <w:rPr>
          <w:rStyle w:val="FootnoteReference"/>
        </w:rPr>
        <w:footnoteRef/>
      </w:r>
      <w:r w:rsidRPr="00605ABF">
        <w:rPr>
          <w:rFonts w:ascii="Trebuchet MS" w:hAnsi="Trebuchet MS"/>
          <w:sz w:val="18"/>
          <w:szCs w:val="18"/>
        </w:rPr>
        <w:t>Cl - clarificări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642"/>
    <w:multiLevelType w:val="hybridMultilevel"/>
    <w:tmpl w:val="20A6E914"/>
    <w:lvl w:ilvl="0" w:tplc="76806D6C">
      <w:start w:val="6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3D86832"/>
    <w:multiLevelType w:val="hybridMultilevel"/>
    <w:tmpl w:val="300A3E00"/>
    <w:lvl w:ilvl="0" w:tplc="0418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A570FC6"/>
    <w:multiLevelType w:val="multilevel"/>
    <w:tmpl w:val="9578984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56" w:hanging="1800"/>
      </w:pPr>
      <w:rPr>
        <w:rFonts w:hint="default"/>
      </w:rPr>
    </w:lvl>
  </w:abstractNum>
  <w:abstractNum w:abstractNumId="3" w15:restartNumberingAfterBreak="0">
    <w:nsid w:val="2DD32EFA"/>
    <w:multiLevelType w:val="hybridMultilevel"/>
    <w:tmpl w:val="D526BACA"/>
    <w:lvl w:ilvl="0" w:tplc="CA3CD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D0D57"/>
    <w:multiLevelType w:val="hybridMultilevel"/>
    <w:tmpl w:val="89BEDF0E"/>
    <w:lvl w:ilvl="0" w:tplc="DE5292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40BCC"/>
    <w:multiLevelType w:val="hybridMultilevel"/>
    <w:tmpl w:val="AA98281E"/>
    <w:lvl w:ilvl="0" w:tplc="30B605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00982"/>
    <w:multiLevelType w:val="hybridMultilevel"/>
    <w:tmpl w:val="C25CB5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0FC227D"/>
    <w:multiLevelType w:val="multilevel"/>
    <w:tmpl w:val="98AA6238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5BD828FF"/>
    <w:multiLevelType w:val="multilevel"/>
    <w:tmpl w:val="0EB0E63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1A716C7"/>
    <w:multiLevelType w:val="hybridMultilevel"/>
    <w:tmpl w:val="DAD827C0"/>
    <w:lvl w:ilvl="0" w:tplc="FFFFFFFF">
      <w:start w:val="1"/>
      <w:numFmt w:val="decimal"/>
      <w:lvlText w:val="pasul %1."/>
      <w:lvlJc w:val="left"/>
      <w:pPr>
        <w:ind w:left="177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7" w:hanging="360"/>
      </w:pPr>
    </w:lvl>
    <w:lvl w:ilvl="2" w:tplc="FFFFFFFF">
      <w:start w:val="1"/>
      <w:numFmt w:val="lowerRoman"/>
      <w:lvlText w:val="%3."/>
      <w:lvlJc w:val="right"/>
      <w:pPr>
        <w:ind w:left="3217" w:hanging="180"/>
      </w:pPr>
    </w:lvl>
    <w:lvl w:ilvl="3" w:tplc="FFFFFFFF">
      <w:start w:val="1"/>
      <w:numFmt w:val="decimal"/>
      <w:lvlText w:val="%4."/>
      <w:lvlJc w:val="left"/>
      <w:pPr>
        <w:ind w:left="3937" w:hanging="360"/>
      </w:pPr>
      <w:rPr>
        <w:rFonts w:hint="default"/>
      </w:rPr>
    </w:lvl>
    <w:lvl w:ilvl="4" w:tplc="6F440C88">
      <w:start w:val="1"/>
      <w:numFmt w:val="lowerLetter"/>
      <w:lvlText w:val="%5)"/>
      <w:lvlJc w:val="left"/>
      <w:pPr>
        <w:ind w:left="4657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377" w:hanging="180"/>
      </w:pPr>
    </w:lvl>
    <w:lvl w:ilvl="6" w:tplc="FFFFFFFF" w:tentative="1">
      <w:start w:val="1"/>
      <w:numFmt w:val="decimal"/>
      <w:lvlText w:val="%7."/>
      <w:lvlJc w:val="left"/>
      <w:pPr>
        <w:ind w:left="6097" w:hanging="360"/>
      </w:pPr>
    </w:lvl>
    <w:lvl w:ilvl="7" w:tplc="FFFFFFFF" w:tentative="1">
      <w:start w:val="1"/>
      <w:numFmt w:val="lowerLetter"/>
      <w:lvlText w:val="%8."/>
      <w:lvlJc w:val="left"/>
      <w:pPr>
        <w:ind w:left="6817" w:hanging="360"/>
      </w:pPr>
    </w:lvl>
    <w:lvl w:ilvl="8" w:tplc="FFFFFFFF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6A190EB3"/>
    <w:multiLevelType w:val="hybridMultilevel"/>
    <w:tmpl w:val="D0ACFDD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52DEC"/>
    <w:multiLevelType w:val="hybridMultilevel"/>
    <w:tmpl w:val="EF4E279A"/>
    <w:lvl w:ilvl="0" w:tplc="B7F2716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6A"/>
    <w:rsid w:val="00002D09"/>
    <w:rsid w:val="000374B3"/>
    <w:rsid w:val="00050DE5"/>
    <w:rsid w:val="0005478A"/>
    <w:rsid w:val="0007459F"/>
    <w:rsid w:val="000C2BE0"/>
    <w:rsid w:val="000D51C2"/>
    <w:rsid w:val="00100B1D"/>
    <w:rsid w:val="001037AD"/>
    <w:rsid w:val="00114756"/>
    <w:rsid w:val="00131425"/>
    <w:rsid w:val="001527D9"/>
    <w:rsid w:val="00155E51"/>
    <w:rsid w:val="001642E4"/>
    <w:rsid w:val="00184578"/>
    <w:rsid w:val="001F0F97"/>
    <w:rsid w:val="00200554"/>
    <w:rsid w:val="00220B67"/>
    <w:rsid w:val="00257653"/>
    <w:rsid w:val="002C3E3B"/>
    <w:rsid w:val="002F034F"/>
    <w:rsid w:val="00323EAF"/>
    <w:rsid w:val="00326C9B"/>
    <w:rsid w:val="0033741E"/>
    <w:rsid w:val="00371521"/>
    <w:rsid w:val="003803A0"/>
    <w:rsid w:val="00432D61"/>
    <w:rsid w:val="00464D59"/>
    <w:rsid w:val="00473F13"/>
    <w:rsid w:val="005038CF"/>
    <w:rsid w:val="00604924"/>
    <w:rsid w:val="00660036"/>
    <w:rsid w:val="006642A6"/>
    <w:rsid w:val="006A4205"/>
    <w:rsid w:val="006A6C47"/>
    <w:rsid w:val="006C1B09"/>
    <w:rsid w:val="006E26E0"/>
    <w:rsid w:val="0077323D"/>
    <w:rsid w:val="007D5E01"/>
    <w:rsid w:val="007E203C"/>
    <w:rsid w:val="00820B2B"/>
    <w:rsid w:val="008715A9"/>
    <w:rsid w:val="008C538F"/>
    <w:rsid w:val="008D0C3C"/>
    <w:rsid w:val="008D198B"/>
    <w:rsid w:val="008D7BFF"/>
    <w:rsid w:val="008E6939"/>
    <w:rsid w:val="008F7F6A"/>
    <w:rsid w:val="00926CE5"/>
    <w:rsid w:val="009E41FF"/>
    <w:rsid w:val="00A11758"/>
    <w:rsid w:val="00B5026E"/>
    <w:rsid w:val="00BE078C"/>
    <w:rsid w:val="00BF308D"/>
    <w:rsid w:val="00BF3D54"/>
    <w:rsid w:val="00C74555"/>
    <w:rsid w:val="00CD22BF"/>
    <w:rsid w:val="00D0217E"/>
    <w:rsid w:val="00D3072E"/>
    <w:rsid w:val="00D3441D"/>
    <w:rsid w:val="00DE1B1E"/>
    <w:rsid w:val="00DF7198"/>
    <w:rsid w:val="00E012BE"/>
    <w:rsid w:val="00E0273C"/>
    <w:rsid w:val="00E27EA4"/>
    <w:rsid w:val="00EA102D"/>
    <w:rsid w:val="00EB677D"/>
    <w:rsid w:val="00EF7F93"/>
    <w:rsid w:val="00F56342"/>
    <w:rsid w:val="00F63FD4"/>
    <w:rsid w:val="00FC3C2D"/>
    <w:rsid w:val="00FC598E"/>
    <w:rsid w:val="00FF06A1"/>
    <w:rsid w:val="00FF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D97C"/>
  <w15:chartTrackingRefBased/>
  <w15:docId w15:val="{DDE99A1A-8593-4484-B37A-554F92BA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2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3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08D"/>
    <w:rPr>
      <w:lang w:val="en-US"/>
    </w:rPr>
  </w:style>
  <w:style w:type="paragraph" w:styleId="ListParagraph">
    <w:name w:val="List Paragraph"/>
    <w:aliases w:val="Normal bullet 2,List Paragraph1,List1,body 2,List Paragraph11,List_Paragraph,Multilevel para_II,Table of contents numbered,lp1,Heading x1"/>
    <w:basedOn w:val="Normal"/>
    <w:link w:val="ListParagraphChar"/>
    <w:uiPriority w:val="34"/>
    <w:qFormat/>
    <w:rsid w:val="00BF308D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BF308D"/>
    <w:pPr>
      <w:spacing w:before="120" w:after="0" w:line="300" w:lineRule="exact"/>
      <w:jc w:val="center"/>
    </w:pPr>
    <w:rPr>
      <w:rFonts w:ascii="Arial" w:eastAsia="Times New Roman" w:hAnsi="Arial" w:cs="Times New Roman"/>
      <w:b/>
      <w:bCs/>
      <w:color w:val="000000"/>
      <w:sz w:val="20"/>
      <w:szCs w:val="20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BF308D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uiPriority w:val="99"/>
    <w:rsid w:val="00BF308D"/>
    <w:pPr>
      <w:spacing w:before="120" w:after="0" w:line="300" w:lineRule="exact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BF308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rsid w:val="00BF308D"/>
    <w:rPr>
      <w:vertAlign w:val="superscript"/>
    </w:rPr>
  </w:style>
  <w:style w:type="character" w:customStyle="1" w:styleId="ListParagraphChar">
    <w:name w:val="List Paragraph Char"/>
    <w:aliases w:val="Normal bullet 2 Char,List Paragraph1 Char,List1 Char,body 2 Char,List Paragraph11 Char,List_Paragraph Char,Multilevel para_II Char,Table of contents numbered Char,lp1 Char,Heading x1 Char"/>
    <w:basedOn w:val="DefaultParagraphFont"/>
    <w:link w:val="ListParagraph"/>
    <w:uiPriority w:val="34"/>
    <w:locked/>
    <w:rsid w:val="00BF308D"/>
    <w:rPr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8D7B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7B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BF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BFF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FF"/>
    <w:rPr>
      <w:rFonts w:ascii="Segoe UI" w:hAnsi="Segoe UI" w:cs="Segoe UI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12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B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E5DA973646F4685D6BCAAB2D1349D" ma:contentTypeVersion="0" ma:contentTypeDescription="Create a new document." ma:contentTypeScope="" ma:versionID="7953e06068a7f64b5fb576c895c0ad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18B3AC-8041-492E-A577-6A430AE44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78809-2141-43FD-8D2D-83CDE7E91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BBAE7F-433F-4962-BD9F-9C79B2363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1645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Burcea</dc:creator>
  <cp:keywords/>
  <dc:description/>
  <cp:lastModifiedBy>madalina.chera</cp:lastModifiedBy>
  <cp:revision>3</cp:revision>
  <dcterms:created xsi:type="dcterms:W3CDTF">2022-02-01T07:26:00Z</dcterms:created>
  <dcterms:modified xsi:type="dcterms:W3CDTF">2022-02-01T13:12:00Z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0x010100BE3E5DA973646F4685D6BCAAB2D1349D</vt:lpwstr>
  </property>
</Properties>
</file>